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卫生监督所</w:t>
      </w:r>
      <w:r>
        <w:rPr>
          <w:rFonts w:hint="eastAsia"/>
          <w:sz w:val="44"/>
          <w:szCs w:val="44"/>
          <w:lang w:val="en-US" w:eastAsia="zh-CN"/>
        </w:rPr>
        <w:t>2022</w:t>
      </w:r>
      <w:r>
        <w:rPr>
          <w:rFonts w:hint="eastAsia"/>
          <w:sz w:val="44"/>
          <w:szCs w:val="44"/>
        </w:rPr>
        <w:t>年</w:t>
      </w:r>
      <w:r>
        <w:rPr>
          <w:rFonts w:hint="eastAsia"/>
          <w:sz w:val="44"/>
          <w:szCs w:val="44"/>
          <w:lang w:val="en-US" w:eastAsia="zh-CN"/>
        </w:rPr>
        <w:t>2</w:t>
      </w:r>
      <w:bookmarkStart w:id="0" w:name="_GoBack"/>
      <w:bookmarkEnd w:id="0"/>
      <w:r>
        <w:rPr>
          <w:rFonts w:hint="eastAsia"/>
          <w:sz w:val="44"/>
          <w:szCs w:val="44"/>
        </w:rPr>
        <w:t>月行政处罚信息报送表</w:t>
      </w:r>
    </w:p>
    <w:tbl>
      <w:tblPr>
        <w:tblStyle w:val="5"/>
        <w:tblpPr w:leftFromText="180" w:rightFromText="180" w:vertAnchor="page" w:horzAnchor="page" w:tblpX="822" w:tblpY="2322"/>
        <w:tblW w:w="153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418"/>
        <w:gridCol w:w="2021"/>
        <w:gridCol w:w="2126"/>
        <w:gridCol w:w="1296"/>
        <w:gridCol w:w="2673"/>
        <w:gridCol w:w="2795"/>
        <w:gridCol w:w="1282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处罚决定书文号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被处罚人对象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</w:pPr>
            <w:r>
              <w:t>被处罚</w:t>
            </w:r>
            <w:r>
              <w:rPr>
                <w:rFonts w:hint="eastAsia"/>
              </w:rPr>
              <w:t>对象的</w:t>
            </w:r>
            <w:r>
              <w:t>社会统一信用代码</w:t>
            </w:r>
            <w:r>
              <w:rPr>
                <w:rFonts w:hint="eastAsia"/>
              </w:rPr>
              <w:t>（或身份证号）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</w:pPr>
            <w:r>
              <w:t>法定代表人（负责人）姓名</w:t>
            </w:r>
          </w:p>
        </w:tc>
        <w:tc>
          <w:tcPr>
            <w:tcW w:w="2673" w:type="dxa"/>
            <w:vAlign w:val="center"/>
          </w:tcPr>
          <w:p>
            <w:pPr>
              <w:jc w:val="center"/>
            </w:pPr>
            <w:r>
              <w:t>违反法律法规或规章的主要事实</w:t>
            </w:r>
          </w:p>
        </w:tc>
        <w:tc>
          <w:tcPr>
            <w:tcW w:w="2795" w:type="dxa"/>
            <w:vAlign w:val="center"/>
          </w:tcPr>
          <w:p>
            <w:pPr>
              <w:jc w:val="center"/>
            </w:pPr>
            <w:r>
              <w:t>行政处罚的种类和依据</w:t>
            </w:r>
          </w:p>
        </w:tc>
        <w:tc>
          <w:tcPr>
            <w:tcW w:w="1282" w:type="dxa"/>
            <w:vAlign w:val="center"/>
          </w:tcPr>
          <w:p>
            <w:pPr>
              <w:widowControl/>
              <w:shd w:val="clear" w:color="auto" w:fill="FFFFFF"/>
              <w:jc w:val="center"/>
            </w:pPr>
            <w:r>
              <w:t>做出处罚决定的日期</w:t>
            </w:r>
          </w:p>
          <w:p>
            <w:pPr>
              <w:jc w:val="center"/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罚款金额（万元）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高卫传罚</w:t>
            </w:r>
            <w:r>
              <w:rPr>
                <w:rFonts w:hint="eastAsia"/>
                <w:lang w:val="en-US" w:eastAsia="zh-CN"/>
              </w:rPr>
              <w:t>[2022]301号</w:t>
            </w:r>
          </w:p>
        </w:tc>
        <w:tc>
          <w:tcPr>
            <w:tcW w:w="2021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南京高淳为明诊所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</w:pPr>
            <w:r>
              <w:rPr>
                <w:rFonts w:hint="eastAsia"/>
              </w:rPr>
              <w:t>91320118MA21A18W1C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徐玉平</w:t>
            </w: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未严格落实预检分诊及首诊负责制、未按规定对诊疗环境进行清洁消毒、未对医疗废物进行登记</w:t>
            </w:r>
            <w:r>
              <w:rPr>
                <w:rFonts w:hint="eastAsia"/>
                <w:lang w:eastAsia="zh-CN"/>
              </w:rPr>
              <w:t>等</w:t>
            </w:r>
          </w:p>
        </w:tc>
        <w:tc>
          <w:tcPr>
            <w:tcW w:w="2795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通报批评、警告、罚款；依据《中华人民共和国传染病防治法》第六十九条第一项、《消毒管理办法》第四十一条和《医疗废物管理行政处罚办法》第二条第三项的规定</w:t>
            </w:r>
          </w:p>
        </w:tc>
        <w:tc>
          <w:tcPr>
            <w:tcW w:w="1282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2022.2.28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0.45</w:t>
            </w:r>
          </w:p>
        </w:tc>
      </w:tr>
    </w:tbl>
    <w:p>
      <w:pPr>
        <w:rPr>
          <w:sz w:val="32"/>
          <w:szCs w:val="32"/>
        </w:rPr>
      </w:pPr>
    </w:p>
    <w:sectPr>
      <w:pgSz w:w="16838" w:h="11906" w:orient="landscape"/>
      <w:pgMar w:top="1066" w:right="1440" w:bottom="106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80253"/>
    <w:rsid w:val="00082FD8"/>
    <w:rsid w:val="000A1622"/>
    <w:rsid w:val="000F2E3E"/>
    <w:rsid w:val="0010319C"/>
    <w:rsid w:val="0027107E"/>
    <w:rsid w:val="00393F0C"/>
    <w:rsid w:val="00442CE6"/>
    <w:rsid w:val="004546BA"/>
    <w:rsid w:val="004F098B"/>
    <w:rsid w:val="00540A29"/>
    <w:rsid w:val="00630763"/>
    <w:rsid w:val="00710199"/>
    <w:rsid w:val="00724D7C"/>
    <w:rsid w:val="0079275E"/>
    <w:rsid w:val="007D325F"/>
    <w:rsid w:val="00935EDF"/>
    <w:rsid w:val="009550A5"/>
    <w:rsid w:val="00B2716C"/>
    <w:rsid w:val="00B45B8C"/>
    <w:rsid w:val="00D0084D"/>
    <w:rsid w:val="00F12788"/>
    <w:rsid w:val="00F95F70"/>
    <w:rsid w:val="08931054"/>
    <w:rsid w:val="0C5D20F8"/>
    <w:rsid w:val="181B3680"/>
    <w:rsid w:val="208D282D"/>
    <w:rsid w:val="28CB4DC6"/>
    <w:rsid w:val="30DF555D"/>
    <w:rsid w:val="31921044"/>
    <w:rsid w:val="3A936E1A"/>
    <w:rsid w:val="48D0345E"/>
    <w:rsid w:val="4CA432E1"/>
    <w:rsid w:val="569D7F0F"/>
    <w:rsid w:val="5A8A08F5"/>
    <w:rsid w:val="62CD429A"/>
    <w:rsid w:val="64E35E5E"/>
    <w:rsid w:val="6900517C"/>
    <w:rsid w:val="7655741D"/>
    <w:rsid w:val="79A75A56"/>
    <w:rsid w:val="7BB46DB9"/>
    <w:rsid w:val="7E670B76"/>
    <w:rsid w:val="7F0E1804"/>
    <w:rsid w:val="7F9E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C0D5AD-E97E-4311-B231-D9834D62733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</Words>
  <Characters>158</Characters>
  <Lines>1</Lines>
  <Paragraphs>1</Paragraphs>
  <TotalTime>72</TotalTime>
  <ScaleCrop>false</ScaleCrop>
  <LinksUpToDate>false</LinksUpToDate>
  <CharactersWithSpaces>184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2020-02-29T01:40:00Z</dcterms:created>
  <dc:creator>NTKO</dc:creator>
  <cp:lastModifiedBy>Ricky</cp:lastModifiedBy>
  <cp:lastPrinted>2020-02-29T00:51:00Z</cp:lastPrinted>
  <dcterms:modified xsi:type="dcterms:W3CDTF">2022-03-04T02:11:06Z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F6A17466A5424105931EA5B31250BDB6</vt:lpwstr>
  </property>
</Properties>
</file>